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02" w:rsidRPr="00C03833" w:rsidRDefault="00C513ED" w:rsidP="00C513E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03833">
        <w:rPr>
          <w:rFonts w:ascii="Times New Roman" w:hAnsi="Times New Roman" w:cs="Times New Roman"/>
          <w:b/>
          <w:sz w:val="24"/>
          <w:szCs w:val="24"/>
          <w:lang w:val="ky-KG"/>
        </w:rPr>
        <w:t>ИНСТИТУЦИОНАЛЬНАЯ АККРЕДИТАЦИЯ</w:t>
      </w:r>
    </w:p>
    <w:p w:rsidR="007935CB" w:rsidRPr="00C03833" w:rsidRDefault="007935CB" w:rsidP="007935CB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y-KG" w:eastAsia="ru-RU"/>
        </w:rPr>
      </w:pPr>
      <w:r w:rsidRPr="00C0383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y-KG" w:eastAsia="ru-RU"/>
        </w:rPr>
        <w:t>введение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Средняя школа №2 имени 50-летия Кыргызстана была построена и сдана в эксплуатацию в 1974 году. Школа реализует следующие образовательные программы: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1. основного общего образования 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2. среднего общего образования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Своё название школа получила в честь 50-й годовщины со дня образования Кара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Автономной области в 1924 году. Школа за 48 лет работы выпустила более 1900 выпускников 11 классов, 37 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человек  окончили</w:t>
      </w:r>
      <w:proofErr w:type="gramEnd"/>
      <w:r w:rsidRPr="00C03833">
        <w:rPr>
          <w:rFonts w:ascii="Times New Roman" w:hAnsi="Times New Roman" w:cs="Times New Roman"/>
          <w:sz w:val="24"/>
          <w:szCs w:val="24"/>
        </w:rPr>
        <w:t xml:space="preserve"> школу  с золотой медалью, 14 человек  с серебряной медалью (советский период), 32 выпускника с аттестатом с отличием.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С 1991 года школа начала работу в режиме эксперимента. В 1997 году открыты лицейские классы. Школа реализует программы основного общего образования и среднего общего образования. В школе за время её существования были реализованы такие образовательные проекты такие как: «Культура здоровья», «Экономическое образование», «Развитие критического мышления через чтение и письмо», «Американский английский язык», «Проект Жить Бок о Бок по развитию толерантности», «Гражданское образование», «Педагогика мира», «Глобальное образование», «Поликультурное и многоязычное образование», «Оптимизация школьного питания», «Электронная библиотека».  В 2011 году в Республиканском конкурсе «Лучшая школа года» школа заняла 3 место, 17 учащихся нашей школы побывали по программе обмена учащихся FLEX в США, 1 ученик был в Китае, 1 в Чехии. Наши дети являются победителями предметных олимпиад, международных конкурсов и олимпиад по русскому языку. По показателям ОРТ школа стоит на первом месте среди школ города. В 2021 году выпускница Бабаева Р. получила золотой сертификат по ОРТ.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В настоящее время в школе создан творческий коллектив единомышленников. Руководит школой директор Васильев Юрий Александрович – “Отличник образования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Республики”, “Отличник профсоюзного движения, образования и науки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Республики”, общий стаж работы 26 лет, из них в должности директора 17 лет. Всего в 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школе  10</w:t>
      </w:r>
      <w:proofErr w:type="gramEnd"/>
      <w:r w:rsidRPr="00C03833">
        <w:rPr>
          <w:rFonts w:ascii="Times New Roman" w:hAnsi="Times New Roman" w:cs="Times New Roman"/>
          <w:sz w:val="24"/>
          <w:szCs w:val="24"/>
        </w:rPr>
        <w:t xml:space="preserve"> человек имеют награду “Отличник образования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Республики”, 1 человек – “Отличник культуры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Республики”.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Миссия школы: “Мы, коллектив средней школы №2 имени 50-летия Кыргызстана, развиваясь сами, направляем свою деятельность на подготовку всесторонне образованного, грамотного и компетентного ученика для дальнейшего развития на следующих ступенях образования.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Контактные данные руководителя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Васильев Юрий Александрович – директор школы. </w:t>
      </w:r>
    </w:p>
    <w:p w:rsidR="007935CB" w:rsidRPr="00C215E2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83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15E2">
        <w:rPr>
          <w:rFonts w:ascii="Times New Roman" w:hAnsi="Times New Roman" w:cs="Times New Roman"/>
          <w:sz w:val="24"/>
          <w:szCs w:val="24"/>
        </w:rPr>
        <w:t>-</w:t>
      </w:r>
      <w:r w:rsidRPr="00C0383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215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3833">
        <w:rPr>
          <w:rFonts w:ascii="Times New Roman" w:hAnsi="Times New Roman" w:cs="Times New Roman"/>
          <w:sz w:val="24"/>
          <w:szCs w:val="24"/>
          <w:lang w:val="en-US"/>
        </w:rPr>
        <w:t>vasilievu</w:t>
      </w:r>
      <w:proofErr w:type="spellEnd"/>
      <w:r w:rsidRPr="00C215E2">
        <w:rPr>
          <w:rFonts w:ascii="Times New Roman" w:hAnsi="Times New Roman" w:cs="Times New Roman"/>
          <w:sz w:val="24"/>
          <w:szCs w:val="24"/>
        </w:rPr>
        <w:t>@</w:t>
      </w:r>
      <w:r w:rsidRPr="00C03833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C215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38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935CB" w:rsidRPr="00C215E2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телефоны</w:t>
      </w:r>
      <w:r w:rsidRPr="00C215E2">
        <w:rPr>
          <w:rFonts w:ascii="Times New Roman" w:hAnsi="Times New Roman" w:cs="Times New Roman"/>
          <w:sz w:val="24"/>
          <w:szCs w:val="24"/>
        </w:rPr>
        <w:t xml:space="preserve">: (03657) 54258 – </w:t>
      </w:r>
      <w:r w:rsidRPr="00C03833">
        <w:rPr>
          <w:rFonts w:ascii="Times New Roman" w:hAnsi="Times New Roman" w:cs="Times New Roman"/>
          <w:sz w:val="24"/>
          <w:szCs w:val="24"/>
        </w:rPr>
        <w:t>рабочий</w:t>
      </w:r>
      <w:r w:rsidRPr="00C215E2">
        <w:rPr>
          <w:rFonts w:ascii="Times New Roman" w:hAnsi="Times New Roman" w:cs="Times New Roman"/>
          <w:sz w:val="24"/>
          <w:szCs w:val="24"/>
        </w:rPr>
        <w:t>, +996776345034 (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моб</w:t>
      </w:r>
      <w:r w:rsidRPr="00C215E2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2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833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215E2">
        <w:rPr>
          <w:rFonts w:ascii="Times New Roman" w:hAnsi="Times New Roman" w:cs="Times New Roman"/>
          <w:sz w:val="24"/>
          <w:szCs w:val="24"/>
        </w:rPr>
        <w:t>)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Данные о предыдущей аккредитации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Предыдущую аккредитацию школа проходила в 2019 году. Сертификат № СС190002275, выдан на основании приказа Министерства образования и науки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Республики № 623/1 от 23 мая 2019 года. Срок окончания действия сертификата 23 мая 2023 года. 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Контактные данные школы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Юридический адрес: 720300,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Республика, 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Баткенская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 xml:space="preserve"> область, город Кызыл-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Кыя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>, улица 1 микрорайон 10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Телефон/факс (03657) 54258 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038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03833">
        <w:rPr>
          <w:rFonts w:ascii="Times New Roman" w:hAnsi="Times New Roman" w:cs="Times New Roman"/>
          <w:sz w:val="24"/>
          <w:szCs w:val="24"/>
        </w:rPr>
        <w:t>: sredshkola2@mail.ru</w:t>
      </w:r>
    </w:p>
    <w:p w:rsidR="007935CB" w:rsidRPr="00C03833" w:rsidRDefault="007935CB" w:rsidP="007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Веб-сайт: </w:t>
      </w:r>
      <w:hyperlink r:id="rId5" w:history="1">
        <w:r w:rsidRPr="00C03833">
          <w:rPr>
            <w:rStyle w:val="a4"/>
            <w:rFonts w:ascii="Times New Roman" w:hAnsi="Times New Roman" w:cs="Times New Roman"/>
            <w:sz w:val="24"/>
            <w:szCs w:val="24"/>
          </w:rPr>
          <w:t>https://sredshkola-2.mektebim.kg</w:t>
        </w:r>
      </w:hyperlink>
    </w:p>
    <w:p w:rsidR="007935CB" w:rsidRDefault="007935CB" w:rsidP="007935CB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9719C" w:rsidRPr="0089719C" w:rsidRDefault="0089719C" w:rsidP="007935CB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383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ПОЛИТИКА ОБЕСПЕЧЕНИЯ КАЧЕСТВА ОБРАЗОВАНИЯ</w:t>
      </w:r>
    </w:p>
    <w:p w:rsidR="007935CB" w:rsidRPr="00C03833" w:rsidRDefault="007935CB" w:rsidP="005B2C8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Наличие утвержденных внутренних актов, регулирующих деятельность образовательной организации</w:t>
      </w:r>
    </w:p>
    <w:p w:rsidR="00C03833" w:rsidRPr="00C03833" w:rsidRDefault="00C03833" w:rsidP="005B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Средняя школа № 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2  в</w:t>
      </w:r>
      <w:proofErr w:type="gramEnd"/>
      <w:r w:rsidRPr="00C03833">
        <w:rPr>
          <w:rFonts w:ascii="Times New Roman" w:hAnsi="Times New Roman" w:cs="Times New Roman"/>
          <w:sz w:val="24"/>
          <w:szCs w:val="24"/>
        </w:rPr>
        <w:t xml:space="preserve"> своей работе руководствуется законодательством в сфере образования, Уставом школы и локальными нормативными актами. Основные идеи и стратегии достижения ГОС, </w:t>
      </w:r>
      <w:r w:rsidRPr="00C03833">
        <w:rPr>
          <w:rFonts w:ascii="Times New Roman" w:hAnsi="Times New Roman" w:cs="Times New Roman"/>
          <w:sz w:val="24"/>
          <w:szCs w:val="24"/>
        </w:rPr>
        <w:lastRenderedPageBreak/>
        <w:t xml:space="preserve">а также политика управления качеством образования отражены в локальных нормативных актах школы: Положения, Инструкции, Правила, касаются всех направлений учебно-воспитательного процесса. Для согласованности действий, единого понимания целей и задач деятельности средней школы № 2, предотвращения внутренних противоречий и конфликтов, в школе разработан и утвержден локальный документ для внутреннего пользования «Принципы административной политики», предназначенный 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для  членов</w:t>
      </w:r>
      <w:proofErr w:type="gramEnd"/>
      <w:r w:rsidRPr="00C03833">
        <w:rPr>
          <w:rFonts w:ascii="Times New Roman" w:hAnsi="Times New Roman" w:cs="Times New Roman"/>
          <w:sz w:val="24"/>
          <w:szCs w:val="24"/>
        </w:rPr>
        <w:t xml:space="preserve"> администрации школы. Для регулирования отдельных процессов изданы приказы, утверждены кодексы, положения, памятки.</w:t>
      </w:r>
    </w:p>
    <w:p w:rsidR="00CA55BF" w:rsidRPr="00C03833" w:rsidRDefault="00C03833" w:rsidP="00C0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Вновь поступающие на работу сотрудники школы, а также работающие раз в год проходят инструктаж по ознакомлению с локальными нормативными актами школы, в 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специальном  журнале</w:t>
      </w:r>
      <w:proofErr w:type="gramEnd"/>
      <w:r w:rsidRPr="00C03833">
        <w:rPr>
          <w:rFonts w:ascii="Times New Roman" w:hAnsi="Times New Roman" w:cs="Times New Roman"/>
          <w:sz w:val="24"/>
          <w:szCs w:val="24"/>
        </w:rPr>
        <w:t xml:space="preserve"> подтверждают проведенный инструктаж своими подписями  </w:t>
      </w:r>
    </w:p>
    <w:p w:rsidR="00C513ED" w:rsidRDefault="00C513E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03833" w:rsidRPr="005B2C8D" w:rsidRDefault="005B2C8D" w:rsidP="005B2C8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2C8D">
        <w:rPr>
          <w:rFonts w:ascii="Times New Roman" w:hAnsi="Times New Roman" w:cs="Times New Roman"/>
          <w:b/>
          <w:sz w:val="24"/>
          <w:szCs w:val="24"/>
        </w:rPr>
        <w:t>Наличие утвержденной миссии образовательной организации, стратегического и текущих планов, разработанных с учетом потребностей заинтересованных сторон и результатов ежегодной самооценки</w:t>
      </w:r>
    </w:p>
    <w:p w:rsidR="005B2C8D" w:rsidRDefault="00453236" w:rsidP="0045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236">
        <w:rPr>
          <w:rFonts w:ascii="Times New Roman" w:hAnsi="Times New Roman" w:cs="Times New Roman"/>
          <w:sz w:val="24"/>
          <w:szCs w:val="24"/>
        </w:rPr>
        <w:t xml:space="preserve">Стратегический план средней </w:t>
      </w:r>
      <w:proofErr w:type="gramStart"/>
      <w:r w:rsidRPr="00453236">
        <w:rPr>
          <w:rFonts w:ascii="Times New Roman" w:hAnsi="Times New Roman" w:cs="Times New Roman"/>
          <w:sz w:val="24"/>
          <w:szCs w:val="24"/>
        </w:rPr>
        <w:t>школы  №</w:t>
      </w:r>
      <w:proofErr w:type="gramEnd"/>
      <w:r w:rsidRPr="00453236">
        <w:rPr>
          <w:rFonts w:ascii="Times New Roman" w:hAnsi="Times New Roman" w:cs="Times New Roman"/>
          <w:sz w:val="24"/>
          <w:szCs w:val="24"/>
        </w:rPr>
        <w:t xml:space="preserve"> 2 разработан на период с 2019 по 2024 гг. Стратегическая команда состоит из представителей всех заинтересованных сторон: учителей, учащихся, родителей, местного сообщества. План разработан на основе требований к составлению стратегических планов, утвержденных Министерством образования и науки КР. Процедурная часть проведена по авторской методике директора школы Васильева Ю.А. В стратегическом плане четко прописаны: видение, миссия, учебно-воспитательная проблема, цель, задачи, обещания, убеждения, ключевой образ ученика школы, а также целевые компоненты работы. План рассчитан на 5 лет. В конце каждого учебного года коллективом школы и администрацией проводится аналитическая деятельность по промежуточным результатам реализации плана (SWOT-анализ), составляется текстовый отчет, в котором проводится анализ выполненной работы за учебный год. Далее составляется план развития на следующий учебный год.   </w:t>
      </w:r>
    </w:p>
    <w:p w:rsidR="00453236" w:rsidRDefault="00453236" w:rsidP="0045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236" w:rsidRPr="00453236" w:rsidRDefault="00453236" w:rsidP="00453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36">
        <w:rPr>
          <w:rFonts w:ascii="Times New Roman" w:hAnsi="Times New Roman" w:cs="Times New Roman"/>
          <w:b/>
          <w:sz w:val="24"/>
          <w:szCs w:val="24"/>
        </w:rPr>
        <w:t>1.3. Реализация политики обеспечения качества образования и наличие ответственных лиц/структур</w:t>
      </w:r>
    </w:p>
    <w:p w:rsidR="00B81862" w:rsidRPr="00B81862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 xml:space="preserve">Обеспечение качества </w:t>
      </w:r>
      <w:proofErr w:type="gramStart"/>
      <w:r w:rsidRPr="00B81862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B81862">
        <w:rPr>
          <w:rFonts w:ascii="Times New Roman" w:hAnsi="Times New Roman" w:cs="Times New Roman"/>
          <w:sz w:val="24"/>
          <w:szCs w:val="24"/>
        </w:rPr>
        <w:t xml:space="preserve"> средней школе №2 обеспечивается наличием нескольких условий: 1.Четким функционалом работников школы.</w:t>
      </w:r>
    </w:p>
    <w:p w:rsidR="00B81862" w:rsidRPr="00B81862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 xml:space="preserve">2.Наличие структур: </w:t>
      </w:r>
      <w:proofErr w:type="spellStart"/>
      <w:r w:rsidRPr="00B81862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Pr="00B81862">
        <w:rPr>
          <w:rFonts w:ascii="Times New Roman" w:hAnsi="Times New Roman" w:cs="Times New Roman"/>
          <w:sz w:val="24"/>
          <w:szCs w:val="24"/>
        </w:rPr>
        <w:t>, методическая служба, школа молодого учителя и пр.</w:t>
      </w:r>
    </w:p>
    <w:p w:rsidR="00B81862" w:rsidRPr="00B81862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>3. Система планирования и мониторинга всех направлений работы</w:t>
      </w:r>
    </w:p>
    <w:p w:rsidR="00B81862" w:rsidRPr="00B81862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>4. Материальные и санитарно-гигиенические условия для обеспечения образовательного процесса.</w:t>
      </w:r>
    </w:p>
    <w:p w:rsidR="00B81862" w:rsidRPr="00B81862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>5. Обеспечение контроля и исполнения</w:t>
      </w:r>
    </w:p>
    <w:p w:rsidR="00B81862" w:rsidRPr="00B81862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>6. Вовлеченностью всех заинтересованных сторон.</w:t>
      </w:r>
    </w:p>
    <w:p w:rsidR="00453236" w:rsidRDefault="00B81862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62">
        <w:rPr>
          <w:rFonts w:ascii="Times New Roman" w:hAnsi="Times New Roman" w:cs="Times New Roman"/>
          <w:sz w:val="24"/>
          <w:szCs w:val="24"/>
        </w:rPr>
        <w:t>Для реализации условий, обеспечивающих качество образования, четко распределены роли каждого члена администрации, границы их ответственности и полномочий, вовлечены члены школьного парламента, родители, представители сообщества. Количественные и качественные данные о результатах систематизируются, обрабатываются и представляются в виде аналитических справок, таблиц, диаграмм, которые потом служат основой для планирования работы и корректировки планов по улучшению качества образования.</w:t>
      </w:r>
    </w:p>
    <w:p w:rsidR="00CC4879" w:rsidRDefault="00CC4879" w:rsidP="00B8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79" w:rsidRPr="00CC4879" w:rsidRDefault="00CC4879" w:rsidP="00B8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79">
        <w:rPr>
          <w:rFonts w:ascii="Times New Roman" w:hAnsi="Times New Roman" w:cs="Times New Roman"/>
          <w:b/>
          <w:sz w:val="24"/>
          <w:szCs w:val="24"/>
        </w:rPr>
        <w:t>1.4. Наличие утвержденных этических норм поведения персонала и учащихся, их соблюдение (</w:t>
      </w:r>
      <w:proofErr w:type="spellStart"/>
      <w:r w:rsidRPr="00CC4879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CC4879">
        <w:rPr>
          <w:rFonts w:ascii="Times New Roman" w:hAnsi="Times New Roman" w:cs="Times New Roman"/>
          <w:b/>
          <w:sz w:val="24"/>
          <w:szCs w:val="24"/>
        </w:rPr>
        <w:t xml:space="preserve"> организационной культуры, поддерживающей ценности образования и личности, культурного многообразия)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>В средней школе №2 нормы поведения участников образовательного процесса регулируются следующими документами: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1.Стандарты государственных услуг в сфере образования, утвержденные Постановлением Правительства КР № 303 от 03.06.2014 г. 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>2.Устав школы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>3.Правила внутреннего трудового распорядка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4.Кодексы чести учителя и ученика. 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5.«Принципы административной политики» - документ для саморегулирования профессионального поведения членов администрации школы. </w:t>
      </w:r>
    </w:p>
    <w:p w:rsidR="00AA0704" w:rsidRPr="00AA0704" w:rsidRDefault="00AA0704" w:rsidP="00A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lastRenderedPageBreak/>
        <w:t xml:space="preserve">В школе действует комиссия по этике при профкоме, которая руководствуется Положением о комиссии по этике и рассматривает ситуации, связанные с нарушением профессионального поведения учителей и работников школы, межличностные конфликты. Систематически проводятся совещания и педагогические советы, на которых рассматривают вопросы улучшения профессионального поведения сотрудников школы. </w:t>
      </w:r>
    </w:p>
    <w:p w:rsidR="00CC4879" w:rsidRDefault="00AA0704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>Формирование организационной культуры, поддерживающей ценности образования и личности учащихся происходит через различные формы воспитательной работы.</w:t>
      </w:r>
    </w:p>
    <w:p w:rsidR="00AA0704" w:rsidRDefault="00AA0704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04" w:rsidRPr="005B2C8D" w:rsidRDefault="00AA0704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607" w:rsidRPr="00905607" w:rsidRDefault="00905607" w:rsidP="00905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1.5. Наличие механизмов и процедур проведения оценки, планирования организации деятельности, а также мониторинга состояния безопасности образовательной среды</w:t>
      </w:r>
    </w:p>
    <w:p w:rsidR="00C513ED" w:rsidRDefault="00905607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В понятие «безопасность школьной среды» в средней школе № 2 вкладывается комплекс мер, обеспечивающих максимально комфортные условия для пребывания учащихся в школе, получения ими качественного доступа к образованию и воспитанию. К ним относятся: создание физической среды, санитарно-гигиенических условий, защищенность от ЧС и терроризма, соблюдение психологической безопасности. В школе проводится мониторинг соблюдения этих условий. Основным инструментом мониторинга является наблюдение, фиксация и сравнение с контрольными нормативами. В случае выявления отклонений, в оперативном порядке, либо в плановом порядке применяются меры по устранению несоответствий. Мероприятия по безопасности являются частью планов работы школы по соответствующим направлениям т.е. заранее планируются, определяется механизм их реализации. А при проведении мониторинга исполнения планов ведется анализ исполнения условий по обеспечению безопасности образовательной среды, вносятся корректировки по их реал</w:t>
      </w:r>
      <w:r>
        <w:rPr>
          <w:rFonts w:ascii="Times New Roman" w:hAnsi="Times New Roman" w:cs="Times New Roman"/>
          <w:sz w:val="24"/>
          <w:szCs w:val="24"/>
        </w:rPr>
        <w:t>изации.</w:t>
      </w:r>
    </w:p>
    <w:p w:rsidR="00905607" w:rsidRDefault="00905607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63" w:rsidRPr="00AF1C63" w:rsidRDefault="00AF1C63" w:rsidP="00905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63">
        <w:rPr>
          <w:rFonts w:ascii="Times New Roman" w:hAnsi="Times New Roman" w:cs="Times New Roman"/>
          <w:b/>
          <w:sz w:val="24"/>
          <w:szCs w:val="24"/>
        </w:rPr>
        <w:t>1.6. Наличие действующих механизмов принятия решений и внесения соответствующих корректировок с вовлечением заинтересованных сторон</w:t>
      </w:r>
    </w:p>
    <w:p w:rsidR="00905607" w:rsidRDefault="00AF1C63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C63">
        <w:rPr>
          <w:rFonts w:ascii="Times New Roman" w:hAnsi="Times New Roman" w:cs="Times New Roman"/>
          <w:sz w:val="24"/>
          <w:szCs w:val="24"/>
        </w:rPr>
        <w:t xml:space="preserve">Структура управления средней школой № 2 построена по классической модели, но с достаточной долей демократичности, включающей в себя следующие составляющие: директор, члены администрации, педагогический совет, как коллегиальный орган управления и принятия решений, Попечительский совет с функциями широкого участия и доступа в жизнь школы, школьный парламент, свободно выражающий мнения учащихся по улучшению жизни школьников, представители местного самоуправления, депутаты, общественные активисты. Все имеют возможность вносить предложения, замечания по деятельности школы, касающиеся улучшения учебно-воспитательного процесса, могут свободно взаимодействовать и принимать </w:t>
      </w:r>
      <w:proofErr w:type="gramStart"/>
      <w:r w:rsidRPr="00AF1C63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AF1C63">
        <w:rPr>
          <w:rFonts w:ascii="Times New Roman" w:hAnsi="Times New Roman" w:cs="Times New Roman"/>
          <w:sz w:val="24"/>
          <w:szCs w:val="24"/>
        </w:rPr>
        <w:t xml:space="preserve"> не нарушая действующего законодательства, но с учетом интересов всех сторон, а главное в интересах обучающихся. Опыт средней школы №2 по финансовой самостоятельности и взаимодействию с органами власти описан в методическом пособии «Руководство для членов Попечительских советов общеобразовательных организаций КР"</w:t>
      </w:r>
    </w:p>
    <w:p w:rsidR="00AF1C63" w:rsidRDefault="00AF1C63" w:rsidP="0090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653" w:rsidRPr="00C03653" w:rsidRDefault="00C03653" w:rsidP="00C03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653">
        <w:rPr>
          <w:rFonts w:ascii="Times New Roman" w:hAnsi="Times New Roman" w:cs="Times New Roman"/>
          <w:b/>
          <w:sz w:val="24"/>
          <w:szCs w:val="24"/>
        </w:rPr>
        <w:t xml:space="preserve">1.7. Наличие действующей информационной системы управления образованием, веб-сайта, электронной почты </w:t>
      </w:r>
    </w:p>
    <w:p w:rsidR="00C03653" w:rsidRPr="00C03653" w:rsidRDefault="00C03653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53">
        <w:rPr>
          <w:rFonts w:ascii="Times New Roman" w:hAnsi="Times New Roman" w:cs="Times New Roman"/>
          <w:sz w:val="24"/>
          <w:szCs w:val="24"/>
        </w:rPr>
        <w:t xml:space="preserve">Средняя школа № 2 имени 50-летия Кыргызстана работает в Информационной системе управления образованием (ИСУО), имеется полная информация по всем вкладкам, она своевременно заполняется, ведется учет выбывших и прибывших учащихся. Все сведения о результатах ОРТ, предметных олимпиад, кадровом составе, количественные и качественные данные в нее внесены. Назначена ответственная за ведение ИСУО – Коваленко Т.С.                                           </w:t>
      </w:r>
    </w:p>
    <w:p w:rsidR="00C03653" w:rsidRPr="00C03653" w:rsidRDefault="00C03653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53">
        <w:rPr>
          <w:rFonts w:ascii="Times New Roman" w:hAnsi="Times New Roman" w:cs="Times New Roman"/>
          <w:sz w:val="24"/>
          <w:szCs w:val="24"/>
        </w:rPr>
        <w:t xml:space="preserve">У школы имеется свой веб-сайт https://sredshkola-2.mektebim.kg/ru/ Материалы сайта отражают основное содержание работы школы, результаты ее деятельности. </w:t>
      </w:r>
    </w:p>
    <w:p w:rsidR="00C03653" w:rsidRPr="00C03653" w:rsidRDefault="00C03653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53">
        <w:rPr>
          <w:rFonts w:ascii="Times New Roman" w:hAnsi="Times New Roman" w:cs="Times New Roman"/>
          <w:sz w:val="24"/>
          <w:szCs w:val="24"/>
        </w:rPr>
        <w:t xml:space="preserve">Школа имеет официальный адрес электронной почты </w:t>
      </w:r>
      <w:proofErr w:type="gramStart"/>
      <w:r w:rsidRPr="00C03653">
        <w:rPr>
          <w:rFonts w:ascii="Times New Roman" w:hAnsi="Times New Roman" w:cs="Times New Roman"/>
          <w:sz w:val="24"/>
          <w:szCs w:val="24"/>
        </w:rPr>
        <w:t>sredshkola2@mail.ru .</w:t>
      </w:r>
      <w:proofErr w:type="gramEnd"/>
      <w:r w:rsidRPr="00C0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C63" w:rsidRDefault="00C03653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53">
        <w:rPr>
          <w:rFonts w:ascii="Times New Roman" w:hAnsi="Times New Roman" w:cs="Times New Roman"/>
          <w:sz w:val="24"/>
          <w:szCs w:val="24"/>
        </w:rPr>
        <w:t xml:space="preserve">У средней школы № 2 имеются официальные страницы в социальных сетях </w:t>
      </w:r>
      <w:proofErr w:type="spellStart"/>
      <w:r w:rsidRPr="00C03653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C03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65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C03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65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03653">
        <w:rPr>
          <w:rFonts w:ascii="Times New Roman" w:hAnsi="Times New Roman" w:cs="Times New Roman"/>
          <w:sz w:val="24"/>
          <w:szCs w:val="24"/>
        </w:rPr>
        <w:t xml:space="preserve">. Доступ легко можно получить через смартфон либо по ссылке, либо при </w:t>
      </w:r>
      <w:proofErr w:type="gramStart"/>
      <w:r w:rsidRPr="00C03653">
        <w:rPr>
          <w:rFonts w:ascii="Times New Roman" w:hAnsi="Times New Roman" w:cs="Times New Roman"/>
          <w:sz w:val="24"/>
          <w:szCs w:val="24"/>
        </w:rPr>
        <w:t>помощи  QR</w:t>
      </w:r>
      <w:proofErr w:type="gramEnd"/>
      <w:r w:rsidRPr="00C03653">
        <w:rPr>
          <w:rFonts w:ascii="Times New Roman" w:hAnsi="Times New Roman" w:cs="Times New Roman"/>
          <w:sz w:val="24"/>
          <w:szCs w:val="24"/>
        </w:rPr>
        <w:t>-кодов. В этих социальных сетях отражена история успеха школы, учащихся и учителей, проводимые мероприятия, их результаты.</w:t>
      </w:r>
    </w:p>
    <w:p w:rsidR="0041095A" w:rsidRDefault="0041095A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19C" w:rsidRPr="0089719C" w:rsidRDefault="0089719C" w:rsidP="00DF5A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89719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lastRenderedPageBreak/>
        <w:t>2. ЭФФЕКТИВНОСТЬ КАДРОВОЙ ПОЛИТИКИ</w:t>
      </w:r>
    </w:p>
    <w:p w:rsidR="0089719C" w:rsidRPr="00DF5A89" w:rsidRDefault="0089719C" w:rsidP="00DF5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5A" w:rsidRPr="00DF5A89" w:rsidRDefault="0041095A" w:rsidP="00DF5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89">
        <w:rPr>
          <w:rFonts w:ascii="Times New Roman" w:hAnsi="Times New Roman" w:cs="Times New Roman"/>
          <w:b/>
          <w:sz w:val="24"/>
          <w:szCs w:val="24"/>
        </w:rPr>
        <w:t>2.1. Наличие механизма и процедур, обеспечивающих объективные критерии и условия приема (увольнения) на работу педагогического, административного, учебно-вспомогательного и младшего обслуживающего персонала</w:t>
      </w:r>
    </w:p>
    <w:p w:rsidR="0041095A" w:rsidRDefault="0041095A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Система приёма сотрудников в среднюю школу № 2 включает в себя: формальную беседу с кандидатом, изучение резюме</w:t>
      </w:r>
      <w:r w:rsidRPr="0041095A">
        <w:rPr>
          <w:rFonts w:ascii="Times New Roman" w:hAnsi="Times New Roman" w:cs="Times New Roman"/>
          <w:sz w:val="24"/>
          <w:szCs w:val="24"/>
        </w:rPr>
        <w:t>, проверка уровня владения преподаваемым предметом, принятие решения о приёме на работу. Отказ в приеме возможен по ряду отрицательных причин, известных директору, а также по причине несоответствия уровня образования и компетентности кандидата. Практикуется неформальный сбор сведений об учителе-кандидате на вакантную должность после предварительной беседы с ним, или официальный запрос на предыдущее место работы. Но главный критерий отбора -это уровень профессионализма и компетентности работника, его достижения, уровень образования. Если решение о приёме принято, далее следует стандартная процедура, согласно ТК КР: написание заявления, оформление документов, издание приказа о приеме, определение трудовой нагрузки, подписание трудового договора. Процедура увольнения работников школы происходит согласно ТК КР. Вновь принятые работники проходят адаптационное обучение в школе.</w:t>
      </w:r>
    </w:p>
    <w:p w:rsidR="0041095A" w:rsidRDefault="0041095A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5F2" w:rsidRPr="005F45F2" w:rsidRDefault="005F45F2" w:rsidP="00C03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F2">
        <w:rPr>
          <w:rFonts w:ascii="Times New Roman" w:hAnsi="Times New Roman" w:cs="Times New Roman"/>
          <w:b/>
          <w:sz w:val="24"/>
          <w:szCs w:val="24"/>
        </w:rPr>
        <w:t>2.2. Соответствие укомплектованности штатов, квалификации и образования педагогического персонала образовательной программе</w:t>
      </w:r>
    </w:p>
    <w:p w:rsidR="0041095A" w:rsidRDefault="005F45F2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F2">
        <w:rPr>
          <w:rFonts w:ascii="Times New Roman" w:hAnsi="Times New Roman" w:cs="Times New Roman"/>
          <w:sz w:val="24"/>
          <w:szCs w:val="24"/>
        </w:rPr>
        <w:t>Средняя школа № 2 имени 50–</w:t>
      </w:r>
      <w:proofErr w:type="spellStart"/>
      <w:r w:rsidRPr="005F45F2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5F45F2">
        <w:rPr>
          <w:rFonts w:ascii="Times New Roman" w:hAnsi="Times New Roman" w:cs="Times New Roman"/>
          <w:sz w:val="24"/>
          <w:szCs w:val="24"/>
        </w:rPr>
        <w:t xml:space="preserve"> Кыргызстана располагает компетентным персоналом, имеющим соответствующее образование и опыт работы. Большая часть </w:t>
      </w:r>
      <w:proofErr w:type="gramStart"/>
      <w:r w:rsidRPr="005F45F2">
        <w:rPr>
          <w:rFonts w:ascii="Times New Roman" w:hAnsi="Times New Roman" w:cs="Times New Roman"/>
          <w:sz w:val="24"/>
          <w:szCs w:val="24"/>
        </w:rPr>
        <w:t>учителей  имеют</w:t>
      </w:r>
      <w:proofErr w:type="gramEnd"/>
      <w:r w:rsidRPr="005F45F2">
        <w:rPr>
          <w:rFonts w:ascii="Times New Roman" w:hAnsi="Times New Roman" w:cs="Times New Roman"/>
          <w:sz w:val="24"/>
          <w:szCs w:val="24"/>
        </w:rPr>
        <w:t xml:space="preserve"> хорошие теоретические знания по преподаваемому предмету, владеют современными методами и формирования компетентностей у учащихся. Это обеспечивает выполнение требований ГОС, реализацию целей и задач стратегического плана работы школы, достижение высоких показателей работы, что подтверждено отчетами и аналитическим данными. Педагогический состав коллектива по опыту и стажу работы равномерно распределен в возрастных категориях от 23 до 73 лет, многонационален, 92% имеют высшее образование. В школе 10 учителей имеют награду «Отличник образования КР», 1 учитель «Отличник культуры КР» Укомплектованность штатов педагогическими кадрами составляет 97,8 %. Есть нехватка кадров по технологии и географии. На постоянной основе проводится работа по привлечению недостающих кадров, составляются заявки в вузы, долгосрочные прогнозы на 5 лет.</w:t>
      </w:r>
    </w:p>
    <w:p w:rsidR="005F45F2" w:rsidRDefault="005F45F2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5F2" w:rsidRPr="00A24086" w:rsidRDefault="00A24086" w:rsidP="00C03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086">
        <w:rPr>
          <w:rFonts w:ascii="Times New Roman" w:hAnsi="Times New Roman" w:cs="Times New Roman"/>
          <w:b/>
          <w:sz w:val="24"/>
          <w:szCs w:val="24"/>
        </w:rPr>
        <w:t>2.3 Наличие механизма и процедур, обеспечивающих физическую и психологическую безопасную среду, а также оценку взаимоотношения участников образовательного процесса, принятия решений по ее результатам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В средней школе №2 большое внимание уделяется созданию условий для организации безопасной образовательной среды. К физическим условиям относятся: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•Температурный режим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•Освещенность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•Аэрация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•Размещение учащихся в кабинетах.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•Пути эвакуации на случай ЧС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•Организация питания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•СанПиН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•Интерьер школы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•Видеонаблюдение, охрана, антитеррористическая защищенность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К психологическим условиям относятся: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•Защита от агрессии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•Уважение прав и свобод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 xml:space="preserve">•Предотвращение рэкета, </w:t>
      </w:r>
      <w:proofErr w:type="spellStart"/>
      <w:r w:rsidRPr="003170D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170D2">
        <w:rPr>
          <w:rFonts w:ascii="Times New Roman" w:hAnsi="Times New Roman" w:cs="Times New Roman"/>
          <w:sz w:val="24"/>
          <w:szCs w:val="24"/>
        </w:rPr>
        <w:t>, издевательств, психологических атак на личность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•Регулирование психологического климата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•Социальная поддержка участников образовательного процесса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 xml:space="preserve">Механизм для организации этих условий в </w:t>
      </w:r>
      <w:proofErr w:type="spellStart"/>
      <w:r w:rsidRPr="003170D2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3170D2">
        <w:rPr>
          <w:rFonts w:ascii="Times New Roman" w:hAnsi="Times New Roman" w:cs="Times New Roman"/>
          <w:sz w:val="24"/>
          <w:szCs w:val="24"/>
        </w:rPr>
        <w:t xml:space="preserve"> № 2 основан на: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lastRenderedPageBreak/>
        <w:t>1.Изучении условий, положительных сторон, проблемных ситуаций.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2.Планирование действий по улучшению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3.Нормативное регулирование, разработка алгоритмов исполнения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4.Прогнозирование и профилактика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4.Организация обратной связи</w:t>
      </w:r>
    </w:p>
    <w:p w:rsidR="003170D2" w:rsidRPr="003170D2" w:rsidRDefault="003170D2" w:rsidP="0031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D2">
        <w:rPr>
          <w:rFonts w:ascii="Times New Roman" w:hAnsi="Times New Roman" w:cs="Times New Roman"/>
          <w:sz w:val="24"/>
          <w:szCs w:val="24"/>
        </w:rPr>
        <w:t>Оценка результативности выполняется в форме аналитического отчета в конце учебного года</w:t>
      </w:r>
    </w:p>
    <w:p w:rsidR="00A24086" w:rsidRDefault="00A24086" w:rsidP="00C0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C3" w:rsidRPr="006B5DC3" w:rsidRDefault="006B5DC3" w:rsidP="00C03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DC3">
        <w:rPr>
          <w:rFonts w:ascii="Times New Roman" w:hAnsi="Times New Roman" w:cs="Times New Roman"/>
          <w:b/>
          <w:sz w:val="24"/>
          <w:szCs w:val="24"/>
        </w:rPr>
        <w:t>2.4. Наличие механизма и процедур, обеспечивающих оценку деятельности педагогического, административного, младшего обслуживающего и учебно-вспомогательного персонала, принятия решений по ее результатам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>Нижеперечисленные механизмы и процедуры, применяемых в средней школе № 2, составляют систему оценивания.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 xml:space="preserve">Для оценки квалификационного </w:t>
      </w:r>
      <w:proofErr w:type="gramStart"/>
      <w:r w:rsidRPr="004319BC">
        <w:rPr>
          <w:rFonts w:ascii="Times New Roman" w:hAnsi="Times New Roman" w:cs="Times New Roman"/>
          <w:sz w:val="24"/>
          <w:szCs w:val="24"/>
        </w:rPr>
        <w:t>уровня  педагогов</w:t>
      </w:r>
      <w:proofErr w:type="gramEnd"/>
      <w:r w:rsidRPr="004319BC">
        <w:rPr>
          <w:rFonts w:ascii="Times New Roman" w:hAnsi="Times New Roman" w:cs="Times New Roman"/>
          <w:sz w:val="24"/>
          <w:szCs w:val="24"/>
        </w:rPr>
        <w:t xml:space="preserve"> применяются: 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 xml:space="preserve">1.Диагностические карты. 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 xml:space="preserve">2.Анализ уроков учителя в ходе посещения. 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>3.Анализ участия педагогов во внеурочной активности, конкурсах, семинарах, курсах.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>4.Наблюдений за процессами выполнением поручений и достижением результатов.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 xml:space="preserve">5. Неформальное оценивание: изучение мнения об учителе коллег, родителей, учащихся. 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 xml:space="preserve">Оценивание труда администрации школы может быть внутренним и внешним. </w:t>
      </w:r>
      <w:proofErr w:type="spellStart"/>
      <w:r w:rsidRPr="004319BC">
        <w:rPr>
          <w:rFonts w:ascii="Times New Roman" w:hAnsi="Times New Roman" w:cs="Times New Roman"/>
          <w:sz w:val="24"/>
          <w:szCs w:val="24"/>
        </w:rPr>
        <w:t>Преррогатива</w:t>
      </w:r>
      <w:proofErr w:type="spellEnd"/>
      <w:r w:rsidRPr="004319BC">
        <w:rPr>
          <w:rFonts w:ascii="Times New Roman" w:hAnsi="Times New Roman" w:cs="Times New Roman"/>
          <w:sz w:val="24"/>
          <w:szCs w:val="24"/>
        </w:rPr>
        <w:t xml:space="preserve"> во внутреннем принадлежит директору, коллективу школы, во внешнем - органам управления образованием.  </w:t>
      </w:r>
    </w:p>
    <w:p w:rsidR="004319BC" w:rsidRPr="004319BC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>Оценивание работы младшего обслуживающего персонала проводится путем наблюдения за выполнением работы, её результатам, качеством.</w:t>
      </w:r>
    </w:p>
    <w:p w:rsidR="006B5DC3" w:rsidRDefault="004319B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BC">
        <w:rPr>
          <w:rFonts w:ascii="Times New Roman" w:hAnsi="Times New Roman" w:cs="Times New Roman"/>
          <w:sz w:val="24"/>
          <w:szCs w:val="24"/>
        </w:rPr>
        <w:t>По результатам оценивания всех категорий работников принимается решение, связанное с организацией помощи, поощрением, стимулированием, корректировкой труда работников, иногда наказанием.</w:t>
      </w:r>
    </w:p>
    <w:p w:rsidR="00D34E3C" w:rsidRDefault="00D34E3C" w:rsidP="0043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3C" w:rsidRPr="00D34E3C" w:rsidRDefault="00D34E3C" w:rsidP="00431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C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Среди сильных сторон в деятельности средней школы № 2 по ведению кадровой политики можно выделить следующие моменты: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1.Хорошо поставлена процедура отбора кадров для работы в школе.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2.Отлажены механизм введения в деятельность вновь принятых и молодых кадров на уровне школы.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 xml:space="preserve">3.Серьезная </w:t>
      </w:r>
      <w:proofErr w:type="spellStart"/>
      <w:r w:rsidRPr="00D34E3C">
        <w:rPr>
          <w:rFonts w:ascii="Times New Roman" w:hAnsi="Times New Roman" w:cs="Times New Roman"/>
          <w:sz w:val="24"/>
          <w:szCs w:val="24"/>
        </w:rPr>
        <w:t>самомотивированная</w:t>
      </w:r>
      <w:proofErr w:type="spellEnd"/>
      <w:r w:rsidRPr="00D34E3C">
        <w:rPr>
          <w:rFonts w:ascii="Times New Roman" w:hAnsi="Times New Roman" w:cs="Times New Roman"/>
          <w:sz w:val="24"/>
          <w:szCs w:val="24"/>
        </w:rPr>
        <w:t xml:space="preserve"> деятельность работников школы по повышению квалификации, включающая в себя посещение курсов, семинаров.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 xml:space="preserve">4.Продуманы содержание и механизмы создания безопасной образовательной среды по </w:t>
      </w:r>
      <w:proofErr w:type="gramStart"/>
      <w:r w:rsidRPr="00D34E3C">
        <w:rPr>
          <w:rFonts w:ascii="Times New Roman" w:hAnsi="Times New Roman" w:cs="Times New Roman"/>
          <w:sz w:val="24"/>
          <w:szCs w:val="24"/>
        </w:rPr>
        <w:t>всем  аспектам</w:t>
      </w:r>
      <w:proofErr w:type="gramEnd"/>
      <w:r w:rsidRPr="00D34E3C">
        <w:rPr>
          <w:rFonts w:ascii="Times New Roman" w:hAnsi="Times New Roman" w:cs="Times New Roman"/>
          <w:sz w:val="24"/>
          <w:szCs w:val="24"/>
        </w:rPr>
        <w:t>, процедуры её оценивания на предмет соответствия или несоответствия требуемым нормативам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5.Отлажена система оценивания деятельности всех категорий работников школы, их поощрение за достигнутые результаты.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6.Школа выбрала для себя наиболее приемлемые и реально выполнимые методы, приемы и подходы в осуществлении кадровой политики.</w:t>
      </w:r>
    </w:p>
    <w:p w:rsid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7.Одним из результатов кадровой политики в средней школе №2 являются хорошие показатели работы в положительной динамике за последние 5 лет.</w:t>
      </w:r>
    </w:p>
    <w:p w:rsid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C">
        <w:rPr>
          <w:rFonts w:ascii="Times New Roman" w:hAnsi="Times New Roman" w:cs="Times New Roman"/>
          <w:b/>
          <w:sz w:val="24"/>
          <w:szCs w:val="24"/>
        </w:rPr>
        <w:t>Слабые стороны: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К числу слабых сторон в деятельности средней школы №2 в проведении кадровой политики можно отнести следующие: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1.Сложность в выборе кандидатов ввиду того, что низкий уровень подготовки молодых специалистов, приходящих на работу и нет стандартизированного подхода к процессу отбора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2.Недостаточная работа с молодыми кадрами по причине того, что многие из них имеют слабую подготовку и требуются большие временные затраты на их качественное введение в профессию.</w:t>
      </w:r>
    </w:p>
    <w:p w:rsidR="00D34E3C" w:rsidRP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3.Сложности с обеспечением физической безопасности ввиду перегруженности школы.</w:t>
      </w:r>
    </w:p>
    <w:p w:rsid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3C">
        <w:rPr>
          <w:rFonts w:ascii="Times New Roman" w:hAnsi="Times New Roman" w:cs="Times New Roman"/>
          <w:sz w:val="24"/>
          <w:szCs w:val="24"/>
        </w:rPr>
        <w:t>4.Сложности с унификацией процесса оценки деятельности всех категорий работников школы.</w:t>
      </w:r>
    </w:p>
    <w:p w:rsidR="00D34E3C" w:rsidRDefault="00D34E3C" w:rsidP="00D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3C" w:rsidRPr="00DF5A89" w:rsidRDefault="00DF5A89" w:rsidP="00D3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89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DF5A89" w:rsidRP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 xml:space="preserve">1.Поддерживать и повышать </w:t>
      </w:r>
      <w:proofErr w:type="gramStart"/>
      <w:r w:rsidRPr="00DF5A89">
        <w:rPr>
          <w:rFonts w:ascii="Times New Roman" w:hAnsi="Times New Roman" w:cs="Times New Roman"/>
          <w:sz w:val="24"/>
          <w:szCs w:val="24"/>
        </w:rPr>
        <w:t>уровень мотивации работников школы</w:t>
      </w:r>
      <w:proofErr w:type="gramEnd"/>
      <w:r w:rsidRPr="00DF5A89">
        <w:rPr>
          <w:rFonts w:ascii="Times New Roman" w:hAnsi="Times New Roman" w:cs="Times New Roman"/>
          <w:sz w:val="24"/>
          <w:szCs w:val="24"/>
        </w:rPr>
        <w:t xml:space="preserve"> направленный на повышение профессиональной компетентности.</w:t>
      </w:r>
    </w:p>
    <w:p w:rsidR="00DF5A89" w:rsidRP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2.Совершенствовать механизмы мониторинга и создания безопасной образовательной среды.</w:t>
      </w:r>
    </w:p>
    <w:p w:rsidR="00DF5A89" w:rsidRP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3.Совершенствовать систему оценки деятельности всех категорий работников школы.</w:t>
      </w:r>
    </w:p>
    <w:p w:rsidR="00DF5A89" w:rsidRP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 xml:space="preserve">4. Активизировать работу по прогнозированию обеспечения </w:t>
      </w:r>
      <w:proofErr w:type="spellStart"/>
      <w:r w:rsidRPr="00DF5A89">
        <w:rPr>
          <w:rFonts w:ascii="Times New Roman" w:hAnsi="Times New Roman" w:cs="Times New Roman"/>
          <w:sz w:val="24"/>
          <w:szCs w:val="24"/>
        </w:rPr>
        <w:t>педкадрами</w:t>
      </w:r>
      <w:proofErr w:type="spellEnd"/>
      <w:r w:rsidRPr="00DF5A89">
        <w:rPr>
          <w:rFonts w:ascii="Times New Roman" w:hAnsi="Times New Roman" w:cs="Times New Roman"/>
          <w:sz w:val="24"/>
          <w:szCs w:val="24"/>
        </w:rPr>
        <w:t>.</w:t>
      </w:r>
    </w:p>
    <w:p w:rsidR="00DF5A89" w:rsidRP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5. Улучшить связь с педагогическими вузами</w:t>
      </w:r>
    </w:p>
    <w:p w:rsidR="00DF5A89" w:rsidRP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6. Оптимизировать методы введения в профессию молодых специалистов.</w:t>
      </w:r>
    </w:p>
    <w:p w:rsidR="00DF5A89" w:rsidRDefault="00DF5A89" w:rsidP="00DF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9">
        <w:rPr>
          <w:rFonts w:ascii="Times New Roman" w:hAnsi="Times New Roman" w:cs="Times New Roman"/>
          <w:sz w:val="24"/>
          <w:szCs w:val="24"/>
        </w:rPr>
        <w:t>7. Вести работу по унификации оценки деятельности работников школы.</w:t>
      </w:r>
    </w:p>
    <w:p w:rsidR="00FE0127" w:rsidRDefault="00FE0127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27" w:rsidRPr="00FE0127" w:rsidRDefault="00FE0127" w:rsidP="00FE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27">
        <w:rPr>
          <w:rFonts w:ascii="Times New Roman" w:hAnsi="Times New Roman" w:cs="Times New Roman"/>
          <w:b/>
          <w:sz w:val="24"/>
          <w:szCs w:val="24"/>
        </w:rPr>
        <w:t>3.МАТЕРИАЛЬНО-ТЕХНИЧЕСКАЯ БАЗА</w:t>
      </w:r>
    </w:p>
    <w:p w:rsidR="00FE0127" w:rsidRPr="00FE0127" w:rsidRDefault="00FE0127" w:rsidP="00FE01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A89" w:rsidRDefault="00FE0127" w:rsidP="00FE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27">
        <w:rPr>
          <w:rFonts w:ascii="Times New Roman" w:hAnsi="Times New Roman" w:cs="Times New Roman"/>
          <w:b/>
          <w:sz w:val="24"/>
          <w:szCs w:val="24"/>
        </w:rPr>
        <w:t>3.1. Наличие учебных зданий, помещений и материальных ресурсов (оборудованные учебные классы, лаборатории, компьютерные классы, спортзал, актовый зал, медпункт, столовая), доступных участникам образовательного процесса, в том числе лицам с ограниченными возможностями здоровья, а также общежитий (если имеется), с соответствующими условиями для проживания</w:t>
      </w:r>
    </w:p>
    <w:p w:rsidR="00FE0127" w:rsidRPr="0058587B" w:rsidRDefault="0058587B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7B">
        <w:rPr>
          <w:rFonts w:ascii="Times New Roman" w:hAnsi="Times New Roman" w:cs="Times New Roman"/>
          <w:sz w:val="24"/>
          <w:szCs w:val="24"/>
        </w:rPr>
        <w:t xml:space="preserve">Средняя школа № 2 расположена на территории 2,35 га. Здание школы занимает 2338,34 м2 от общей площади, состоит из 2- и 3-х этажных корпусов, соединенных 2-х этажным блоком. Школа подключена к системе центрального водоснабжения, отопления, канализации. Оптимизирована система школьного питания. Школа построена по типовому проекту. Имеются все типовые и специализированные кабинеты, оснащенные необходимым минимумом оборудования, имеется доступ к интернету в учебных кабинетах, библиотеке и рекреациях. В части кабинетов новая мебель и мультимедийное оборудование. Имеется библиотека с хорошим фондом учебной и художественной литературы, в </w:t>
      </w:r>
      <w:proofErr w:type="spellStart"/>
      <w:r w:rsidRPr="005858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8587B">
        <w:rPr>
          <w:rFonts w:ascii="Times New Roman" w:hAnsi="Times New Roman" w:cs="Times New Roman"/>
          <w:sz w:val="24"/>
          <w:szCs w:val="24"/>
        </w:rPr>
        <w:t>. электронная. Спортивный зал современный, укомплектован спортинвентарем. Имеется медпункт с необходимым набором медикаментов. Доступ всем участникам образовательного процесса к ресурсам школы неограничен, для лиц с ОВЗ имеется пандус, удобный подъезд к школе. Имеются две лаборатории. Электрическая система школы в хорошем состоянии.</w:t>
      </w:r>
    </w:p>
    <w:p w:rsidR="0058587B" w:rsidRDefault="0058587B" w:rsidP="00FE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87B" w:rsidRPr="0058587B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7B">
        <w:rPr>
          <w:rFonts w:ascii="Times New Roman" w:hAnsi="Times New Roman" w:cs="Times New Roman"/>
          <w:b/>
          <w:sz w:val="24"/>
          <w:szCs w:val="24"/>
        </w:rPr>
        <w:t>3.2. Соблюдение требований безопасности образовательной среды (экологические, санитарно-эпидемиологические и гигиенические правила и нормативы, правила противопожарной безопасности, охраны труда и техники безопасности)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 xml:space="preserve">Безопасность образовательной среды в средней школе № 2создается для всех участников образовательного процесса в соответствии с ТК КР и Законом "Об охране труда", правилами противопожарной безопасности и пр. Для этой цели в школе проводится комплекс мероприятий: 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1.Ежегодная аттестация рабочих мест по условиям труда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2.Инструктаж по технике безопасности для учителей и учащихся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3.Издание и знакомство с локальными нормативными актами, касающимися безопасности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4.Лабораторные испытания электрической системы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5.Пополнение оборудования для пожаротушения.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6.Контрольные проверки выполнения санитарно-гигиенических требований и покупка материалов для их обеспечения.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7.Учения по Гражданской защите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8.Организована охрана школы во время учебного процесса</w:t>
      </w:r>
    </w:p>
    <w:p w:rsidR="0058587B" w:rsidRPr="00625FDD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9.Взаимодействие с ОВД города</w:t>
      </w:r>
    </w:p>
    <w:p w:rsidR="0058587B" w:rsidRDefault="0058587B" w:rsidP="0058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DD">
        <w:rPr>
          <w:rFonts w:ascii="Times New Roman" w:hAnsi="Times New Roman" w:cs="Times New Roman"/>
          <w:sz w:val="24"/>
          <w:szCs w:val="24"/>
        </w:rPr>
        <w:t>10.Проводятся классные часы, беседы и другие мероприятия по соблюдению требований техники безопасности</w:t>
      </w:r>
    </w:p>
    <w:p w:rsidR="00FE0127" w:rsidRDefault="00FE0127" w:rsidP="00FE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AB" w:rsidRPr="005831AB" w:rsidRDefault="005831AB" w:rsidP="00583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Pr="005831AB">
        <w:rPr>
          <w:rFonts w:ascii="Times New Roman" w:hAnsi="Times New Roman" w:cs="Times New Roman"/>
          <w:b/>
          <w:sz w:val="24"/>
          <w:szCs w:val="24"/>
        </w:rPr>
        <w:t>Наличие механизма сбора, оценки, анализа и планирования деятельности по улучшению материально-технической базы и информационных ресурсов</w:t>
      </w:r>
    </w:p>
    <w:p w:rsidR="00321820" w:rsidRPr="00321820" w:rsidRDefault="00321820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21820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321820">
        <w:rPr>
          <w:rFonts w:ascii="Times New Roman" w:hAnsi="Times New Roman" w:cs="Times New Roman"/>
          <w:sz w:val="24"/>
          <w:szCs w:val="24"/>
        </w:rPr>
        <w:t xml:space="preserve"> № 2 ежегодно составляется план </w:t>
      </w:r>
      <w:proofErr w:type="spellStart"/>
      <w:r w:rsidRPr="00321820">
        <w:rPr>
          <w:rFonts w:ascii="Times New Roman" w:hAnsi="Times New Roman" w:cs="Times New Roman"/>
          <w:sz w:val="24"/>
          <w:szCs w:val="24"/>
        </w:rPr>
        <w:t>финхоз</w:t>
      </w:r>
      <w:proofErr w:type="spellEnd"/>
      <w:r w:rsidRPr="00321820">
        <w:rPr>
          <w:rFonts w:ascii="Times New Roman" w:hAnsi="Times New Roman" w:cs="Times New Roman"/>
          <w:sz w:val="24"/>
          <w:szCs w:val="24"/>
        </w:rPr>
        <w:t xml:space="preserve"> деятельности, в котором описаны общие подходы </w:t>
      </w:r>
      <w:proofErr w:type="gramStart"/>
      <w:r w:rsidRPr="00321820">
        <w:rPr>
          <w:rFonts w:ascii="Times New Roman" w:hAnsi="Times New Roman" w:cs="Times New Roman"/>
          <w:sz w:val="24"/>
          <w:szCs w:val="24"/>
        </w:rPr>
        <w:t>к улучшения</w:t>
      </w:r>
      <w:proofErr w:type="gramEnd"/>
      <w:r w:rsidRPr="00321820">
        <w:rPr>
          <w:rFonts w:ascii="Times New Roman" w:hAnsi="Times New Roman" w:cs="Times New Roman"/>
          <w:sz w:val="24"/>
          <w:szCs w:val="24"/>
        </w:rPr>
        <w:t xml:space="preserve"> и поддержания материально технической базы школы. На его основе составляется оперативный план в форме рабочих записей завхоза, директора. Проводится ежегодная </w:t>
      </w:r>
      <w:r w:rsidRPr="00321820">
        <w:rPr>
          <w:rFonts w:ascii="Times New Roman" w:hAnsi="Times New Roman" w:cs="Times New Roman"/>
          <w:sz w:val="24"/>
          <w:szCs w:val="24"/>
        </w:rPr>
        <w:lastRenderedPageBreak/>
        <w:t>инвентаризация, списание, определяется потребность в пополнении. Информация по улучшению МТБ собирается путем наблюдения, обследования помещений школы, письменной фиксации результатов наблюдения, в этом процессе активно принимают участие родители. Информация анализируется, составляются планы по улучшению условий обучения, определяются ответственные лица, финансовые возможности.</w:t>
      </w:r>
    </w:p>
    <w:p w:rsidR="00321820" w:rsidRPr="00321820" w:rsidRDefault="00321820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0">
        <w:rPr>
          <w:rFonts w:ascii="Times New Roman" w:hAnsi="Times New Roman" w:cs="Times New Roman"/>
          <w:sz w:val="24"/>
          <w:szCs w:val="24"/>
        </w:rPr>
        <w:t>Для улучшения информационных ресурсов выполняется следующее:</w:t>
      </w:r>
    </w:p>
    <w:p w:rsidR="00321820" w:rsidRPr="00321820" w:rsidRDefault="00321820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0">
        <w:rPr>
          <w:rFonts w:ascii="Times New Roman" w:hAnsi="Times New Roman" w:cs="Times New Roman"/>
          <w:sz w:val="24"/>
          <w:szCs w:val="24"/>
        </w:rPr>
        <w:t xml:space="preserve">1.Основные средства занесены в Единый реестр государственного имущества ЕРГИ. </w:t>
      </w:r>
    </w:p>
    <w:p w:rsidR="00321820" w:rsidRPr="00321820" w:rsidRDefault="00321820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0">
        <w:rPr>
          <w:rFonts w:ascii="Times New Roman" w:hAnsi="Times New Roman" w:cs="Times New Roman"/>
          <w:sz w:val="24"/>
          <w:szCs w:val="24"/>
        </w:rPr>
        <w:t xml:space="preserve">2.База данных фонда учебной литературы переведена в цифровой формат на сайт Жаны </w:t>
      </w:r>
      <w:proofErr w:type="spellStart"/>
      <w:r w:rsidRPr="00321820">
        <w:rPr>
          <w:rFonts w:ascii="Times New Roman" w:hAnsi="Times New Roman" w:cs="Times New Roman"/>
          <w:sz w:val="24"/>
          <w:szCs w:val="24"/>
        </w:rPr>
        <w:t>Китеп</w:t>
      </w:r>
      <w:proofErr w:type="spellEnd"/>
    </w:p>
    <w:p w:rsidR="00321820" w:rsidRPr="00321820" w:rsidRDefault="00321820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0">
        <w:rPr>
          <w:rFonts w:ascii="Times New Roman" w:hAnsi="Times New Roman" w:cs="Times New Roman"/>
          <w:sz w:val="24"/>
          <w:szCs w:val="24"/>
        </w:rPr>
        <w:t>3.Открыт сайт, странички школы в соцсетях с возможностью обратной связи с посетителями.</w:t>
      </w:r>
    </w:p>
    <w:p w:rsidR="0058587B" w:rsidRDefault="00321820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0">
        <w:rPr>
          <w:rFonts w:ascii="Times New Roman" w:hAnsi="Times New Roman" w:cs="Times New Roman"/>
          <w:sz w:val="24"/>
          <w:szCs w:val="24"/>
        </w:rPr>
        <w:t>4. Открыта электронная библиотека.</w:t>
      </w:r>
    </w:p>
    <w:p w:rsidR="00E07D3C" w:rsidRDefault="00E07D3C" w:rsidP="003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3C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Сильными сторонами деятельности средней школы №2 в работе по укреплению и поддержанию материально-технической базы в хорошем состоянии можно считать: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07D3C">
        <w:rPr>
          <w:rFonts w:ascii="Times New Roman" w:hAnsi="Times New Roman" w:cs="Times New Roman"/>
          <w:sz w:val="24"/>
          <w:szCs w:val="24"/>
        </w:rPr>
        <w:t>Хорошую аналитическую работу</w:t>
      </w:r>
      <w:proofErr w:type="gramEnd"/>
      <w:r w:rsidRPr="00E07D3C">
        <w:rPr>
          <w:rFonts w:ascii="Times New Roman" w:hAnsi="Times New Roman" w:cs="Times New Roman"/>
          <w:sz w:val="24"/>
          <w:szCs w:val="24"/>
        </w:rPr>
        <w:t xml:space="preserve"> по оценке состояния материально-технической базы школы.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2.Вовремя и качественно проводимую инвентаризацию фондов школы.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3.Реальное перспективное планирования улучшения МТБ.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4.Своевременное решение проблем в материально-техническом обеспечении школы.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 xml:space="preserve">5.Успешное ведение информационной деятельности школы в интернет- и </w:t>
      </w:r>
      <w:proofErr w:type="spellStart"/>
      <w:r w:rsidRPr="00E07D3C">
        <w:rPr>
          <w:rFonts w:ascii="Times New Roman" w:hAnsi="Times New Roman" w:cs="Times New Roman"/>
          <w:sz w:val="24"/>
          <w:szCs w:val="24"/>
        </w:rPr>
        <w:t>медийном</w:t>
      </w:r>
      <w:proofErr w:type="spellEnd"/>
      <w:r w:rsidRPr="00E07D3C">
        <w:rPr>
          <w:rFonts w:ascii="Times New Roman" w:hAnsi="Times New Roman" w:cs="Times New Roman"/>
          <w:sz w:val="24"/>
          <w:szCs w:val="24"/>
        </w:rPr>
        <w:t xml:space="preserve"> пространстве.</w:t>
      </w:r>
    </w:p>
    <w:p w:rsid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6.Хорошо поставленный алгоритм обеспечения техники безопасности в школе, охраны труда.</w:t>
      </w:r>
    </w:p>
    <w:p w:rsid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3C">
        <w:rPr>
          <w:rFonts w:ascii="Times New Roman" w:hAnsi="Times New Roman" w:cs="Times New Roman"/>
          <w:b/>
          <w:sz w:val="24"/>
          <w:szCs w:val="24"/>
        </w:rPr>
        <w:t>Слабые стороны: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Слабые стороны в деятельности средней школы № 2 по улучшению материально-технической базы: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1.Недостаток знаний технического плана по решению проблем в материально-техническом обеспечении школы.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2.Недостаточная работа по привлечению дополнительных средств для улучшения материально-технической базы школы.</w:t>
      </w:r>
    </w:p>
    <w:p w:rsid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3.Отсутствие лица, выполняющего функции системного администратора для ведения страниц школы в соцсетях и школьного сайта и пр.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3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1. Продолжать совершенствовать работу по планированию улучшения материально-технической базы школы.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2. Улучшать систему планирования потребностей школы с учетом мнения всех заинтересованных сторон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3. Повышать квалификацию в плане технического самообразования для решения потребностей школы.</w:t>
      </w:r>
    </w:p>
    <w:p w:rsidR="00E07D3C" w:rsidRP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 xml:space="preserve">4. Улучшить навыки </w:t>
      </w:r>
      <w:proofErr w:type="spellStart"/>
      <w:r w:rsidRPr="00E07D3C">
        <w:rPr>
          <w:rFonts w:ascii="Times New Roman" w:hAnsi="Times New Roman" w:cs="Times New Roman"/>
          <w:sz w:val="24"/>
          <w:szCs w:val="24"/>
        </w:rPr>
        <w:t>файндрайзинга</w:t>
      </w:r>
      <w:proofErr w:type="spellEnd"/>
      <w:r w:rsidRPr="00E07D3C">
        <w:rPr>
          <w:rFonts w:ascii="Times New Roman" w:hAnsi="Times New Roman" w:cs="Times New Roman"/>
          <w:sz w:val="24"/>
          <w:szCs w:val="24"/>
        </w:rPr>
        <w:t xml:space="preserve"> членов попечительского совета в поиске дополнительных средств</w:t>
      </w:r>
    </w:p>
    <w:p w:rsidR="00E07D3C" w:rsidRDefault="00E07D3C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3C">
        <w:rPr>
          <w:rFonts w:ascii="Times New Roman" w:hAnsi="Times New Roman" w:cs="Times New Roman"/>
          <w:sz w:val="24"/>
          <w:szCs w:val="24"/>
        </w:rPr>
        <w:t>5. Определить несколько ответственных лиц для распределения функций по управлению сайтом школы и страницами в соцсетях.</w:t>
      </w:r>
    </w:p>
    <w:p w:rsidR="00C215E2" w:rsidRDefault="00C215E2" w:rsidP="00E0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86" w:rsidRPr="007A4886" w:rsidRDefault="007A4886" w:rsidP="007A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86">
        <w:rPr>
          <w:rFonts w:ascii="Times New Roman" w:hAnsi="Times New Roman" w:cs="Times New Roman"/>
          <w:b/>
          <w:sz w:val="24"/>
          <w:szCs w:val="24"/>
        </w:rPr>
        <w:t>4. УПРАВЛЕНИЕ ФИНАНСОВЫМИ РЕСУРСАМИ</w:t>
      </w:r>
    </w:p>
    <w:p w:rsidR="00C215E2" w:rsidRPr="007A4886" w:rsidRDefault="007A4886" w:rsidP="007A4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86">
        <w:rPr>
          <w:rFonts w:ascii="Times New Roman" w:hAnsi="Times New Roman" w:cs="Times New Roman"/>
          <w:b/>
          <w:sz w:val="24"/>
          <w:szCs w:val="24"/>
        </w:rPr>
        <w:t>4.1. Наличие системы финансового планирования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Система планирования финансовой деятельности средней школы №2 функционирует следующим образом: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1.Анализ потребностей, нормативов финансирования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2.Планирование расходов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3.Составление проекта сметы расходов.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4.Бюджетные слушания.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5.Утверждение сметы расходов.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6.Реализация сметы расходов с сопутствующими отчетами, финансовыми операциями.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 xml:space="preserve">7.Подготовка отчета по исполнению сметы. </w:t>
      </w:r>
    </w:p>
    <w:p w:rsidR="004C0EDB" w:rsidRP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8.Корректировка для подготовки проекта на следующий финансовый год.</w:t>
      </w:r>
    </w:p>
    <w:p w:rsidR="004C0EDB" w:rsidRDefault="004C0EDB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lastRenderedPageBreak/>
        <w:t xml:space="preserve">С 2010 по 2022 школа имела самостоятельную бухгалтерию, сейчас в централизованной бухгалтерии </w:t>
      </w:r>
      <w:proofErr w:type="spellStart"/>
      <w:r w:rsidRPr="004C0EDB">
        <w:rPr>
          <w:rFonts w:ascii="Times New Roman" w:hAnsi="Times New Roman" w:cs="Times New Roman"/>
          <w:sz w:val="24"/>
          <w:szCs w:val="24"/>
        </w:rPr>
        <w:t>гороо</w:t>
      </w:r>
      <w:proofErr w:type="spellEnd"/>
      <w:r w:rsidRPr="004C0EDB">
        <w:rPr>
          <w:rFonts w:ascii="Times New Roman" w:hAnsi="Times New Roman" w:cs="Times New Roman"/>
          <w:sz w:val="24"/>
          <w:szCs w:val="24"/>
        </w:rPr>
        <w:t xml:space="preserve">. Все бюджетные операции и оформление финансовой документации проводятся в соответствии с «Положением о ведении бухгалтерского учета и финансовой отчетности в секторе государственного </w:t>
      </w:r>
      <w:proofErr w:type="spellStart"/>
      <w:r w:rsidRPr="004C0EDB">
        <w:rPr>
          <w:rFonts w:ascii="Times New Roman" w:hAnsi="Times New Roman" w:cs="Times New Roman"/>
          <w:sz w:val="24"/>
          <w:szCs w:val="24"/>
        </w:rPr>
        <w:t>управления</w:t>
      </w:r>
      <w:proofErr w:type="gramStart"/>
      <w:r w:rsidRPr="004C0EDB">
        <w:rPr>
          <w:rFonts w:ascii="Times New Roman" w:hAnsi="Times New Roman" w:cs="Times New Roman"/>
          <w:sz w:val="24"/>
          <w:szCs w:val="24"/>
        </w:rPr>
        <w:t>».Проект</w:t>
      </w:r>
      <w:proofErr w:type="spellEnd"/>
      <w:proofErr w:type="gramEnd"/>
      <w:r w:rsidRPr="004C0EDB">
        <w:rPr>
          <w:rFonts w:ascii="Times New Roman" w:hAnsi="Times New Roman" w:cs="Times New Roman"/>
          <w:sz w:val="24"/>
          <w:szCs w:val="24"/>
        </w:rPr>
        <w:t xml:space="preserve"> сметы готовится  на основании фактических расходов прошлого года, цен на коммунальные услуги, с учетом лимитов потребления. На данном этапе учитываются пожелания, предложения коллектива школы, родителей. Осуществляются </w:t>
      </w:r>
      <w:proofErr w:type="spellStart"/>
      <w:r w:rsidRPr="004C0EDB">
        <w:rPr>
          <w:rFonts w:ascii="Times New Roman" w:hAnsi="Times New Roman" w:cs="Times New Roman"/>
          <w:sz w:val="24"/>
          <w:szCs w:val="24"/>
        </w:rPr>
        <w:t>госзакупки</w:t>
      </w:r>
      <w:proofErr w:type="spellEnd"/>
      <w:r w:rsidRPr="004C0EDB">
        <w:rPr>
          <w:rFonts w:ascii="Times New Roman" w:hAnsi="Times New Roman" w:cs="Times New Roman"/>
          <w:sz w:val="24"/>
          <w:szCs w:val="24"/>
        </w:rPr>
        <w:t xml:space="preserve"> согласно плану.</w:t>
      </w:r>
    </w:p>
    <w:p w:rsidR="007A4886" w:rsidRDefault="007A4886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49" w:rsidRPr="00714F49" w:rsidRDefault="00714F49" w:rsidP="004C0E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F49">
        <w:rPr>
          <w:rFonts w:ascii="Times New Roman" w:hAnsi="Times New Roman" w:cs="Times New Roman"/>
          <w:b/>
          <w:sz w:val="24"/>
          <w:szCs w:val="24"/>
        </w:rPr>
        <w:t>4.2. Наличие прозрачных механизмов привлечения, распределения и отчетности по дополнительным финансовым ресурсам</w:t>
      </w:r>
    </w:p>
    <w:p w:rsidR="007A4886" w:rsidRDefault="00714F49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F49">
        <w:rPr>
          <w:rFonts w:ascii="Times New Roman" w:hAnsi="Times New Roman" w:cs="Times New Roman"/>
          <w:sz w:val="24"/>
          <w:szCs w:val="24"/>
        </w:rPr>
        <w:t xml:space="preserve">Средняя школа № 2 осуществляет деятельность, связанную с привлечением минимальных дополнительных финансовых ресурсов в виде денежных средств не более 100000 сомов в год только на покрытие хозяйственных нужд. Дополнительных образовательных услуг не оказывается ввиду 2-х сменного режима занятий и перегруженности школы, учебных кабинетов. Существует практика привлечения дополнительных средств в форме материальных ценностей для удовлетворения конкретных потребностей. На этапе планирования </w:t>
      </w:r>
      <w:proofErr w:type="gramStart"/>
      <w:r w:rsidRPr="00714F49">
        <w:rPr>
          <w:rFonts w:ascii="Times New Roman" w:hAnsi="Times New Roman" w:cs="Times New Roman"/>
          <w:sz w:val="24"/>
          <w:szCs w:val="24"/>
        </w:rPr>
        <w:t>расходов  на</w:t>
      </w:r>
      <w:proofErr w:type="gramEnd"/>
      <w:r w:rsidRPr="00714F49">
        <w:rPr>
          <w:rFonts w:ascii="Times New Roman" w:hAnsi="Times New Roman" w:cs="Times New Roman"/>
          <w:sz w:val="24"/>
          <w:szCs w:val="24"/>
        </w:rPr>
        <w:t xml:space="preserve"> учебный год, Попечительским советом определяется перечень потребностей и возможные способы их решения с привлечением материальных ресурсов. Полученные материальным ценностям </w:t>
      </w:r>
      <w:proofErr w:type="gramStart"/>
      <w:r w:rsidRPr="00714F49">
        <w:rPr>
          <w:rFonts w:ascii="Times New Roman" w:hAnsi="Times New Roman" w:cs="Times New Roman"/>
          <w:sz w:val="24"/>
          <w:szCs w:val="24"/>
        </w:rPr>
        <w:t>присваивается  инвентарный</w:t>
      </w:r>
      <w:proofErr w:type="gramEnd"/>
      <w:r w:rsidRPr="00714F49">
        <w:rPr>
          <w:rFonts w:ascii="Times New Roman" w:hAnsi="Times New Roman" w:cs="Times New Roman"/>
          <w:sz w:val="24"/>
          <w:szCs w:val="24"/>
        </w:rPr>
        <w:t xml:space="preserve"> номер, вносятся в инвентарную книгу. Этим самым также создается механизм прозрачности и учета. Совместная позиция школы и </w:t>
      </w:r>
      <w:proofErr w:type="gramStart"/>
      <w:r w:rsidRPr="00714F49">
        <w:rPr>
          <w:rFonts w:ascii="Times New Roman" w:hAnsi="Times New Roman" w:cs="Times New Roman"/>
          <w:sz w:val="24"/>
          <w:szCs w:val="24"/>
        </w:rPr>
        <w:t>родителей  -</w:t>
      </w:r>
      <w:proofErr w:type="gramEnd"/>
      <w:r w:rsidRPr="00714F49">
        <w:rPr>
          <w:rFonts w:ascii="Times New Roman" w:hAnsi="Times New Roman" w:cs="Times New Roman"/>
          <w:sz w:val="24"/>
          <w:szCs w:val="24"/>
        </w:rPr>
        <w:t xml:space="preserve"> привлекать минимальные финансовые средства обусловлена необходимостью снижения коррупционных рисков. Отчет о расходовании проводится на общешкольном собрании.</w:t>
      </w:r>
    </w:p>
    <w:p w:rsidR="00994FEE" w:rsidRDefault="00994FEE" w:rsidP="004C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EE" w:rsidRPr="00994FEE" w:rsidRDefault="00994FEE" w:rsidP="004C0E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EE">
        <w:rPr>
          <w:rFonts w:ascii="Times New Roman" w:hAnsi="Times New Roman" w:cs="Times New Roman"/>
          <w:b/>
          <w:sz w:val="24"/>
          <w:szCs w:val="24"/>
        </w:rPr>
        <w:t>4.3. Наличие механизма сбора, оценки, анализа и планирования деятельности по улучшению финансовых ресурсов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Механизм по улучшению финансовых ресурсов средней школы № 2 основан на следующих моментах: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1.Анализ финансовой документации школы.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 xml:space="preserve">2.Анализ текущей ситуации с доходной </w:t>
      </w:r>
      <w:proofErr w:type="gramStart"/>
      <w:r w:rsidRPr="00994FEE">
        <w:rPr>
          <w:rFonts w:ascii="Times New Roman" w:hAnsi="Times New Roman" w:cs="Times New Roman"/>
          <w:sz w:val="24"/>
          <w:szCs w:val="24"/>
        </w:rPr>
        <w:t>и  расходной</w:t>
      </w:r>
      <w:proofErr w:type="gramEnd"/>
      <w:r w:rsidRPr="00994FEE">
        <w:rPr>
          <w:rFonts w:ascii="Times New Roman" w:hAnsi="Times New Roman" w:cs="Times New Roman"/>
          <w:sz w:val="24"/>
          <w:szCs w:val="24"/>
        </w:rPr>
        <w:t xml:space="preserve"> частью бюджета школы.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 xml:space="preserve">3.Сбор и изучение предложений по привлечению ресурсов, оценка их выполнимости. 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4.Составление проекта сметы расходов.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5.Бюджетные слушания по смете.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6.Обсуждение и корректировка статей расхода.</w:t>
      </w:r>
    </w:p>
    <w:p w:rsidR="00994FEE" w:rsidRP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7.Утверждение сметы.</w:t>
      </w:r>
    </w:p>
    <w:p w:rsidR="00994FEE" w:rsidRDefault="00994FEE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EE">
        <w:rPr>
          <w:rFonts w:ascii="Times New Roman" w:hAnsi="Times New Roman" w:cs="Times New Roman"/>
          <w:sz w:val="24"/>
          <w:szCs w:val="24"/>
        </w:rPr>
        <w:t>Механизм, применяемый в школе, помогает оптимизировать статьи расходов в рамках финансирования, выделяемого государством, улучшить финансирования по отдельным статьям расходов. По дополнительным источникам применяется аналогичный подход, но действующий на уровне Попечительского совета школы. В случае участия школы в реализации проектов, в бюджет дополнительного финансирования включаются средства, предполагаемые от доноров, дополнительного финансирования из местного бюджета.</w:t>
      </w:r>
    </w:p>
    <w:p w:rsidR="000B331B" w:rsidRDefault="000B331B" w:rsidP="0099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1B" w:rsidRPr="00100710" w:rsidRDefault="000B331B" w:rsidP="0099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10">
        <w:rPr>
          <w:rFonts w:ascii="Times New Roman" w:hAnsi="Times New Roman" w:cs="Times New Roman"/>
          <w:b/>
          <w:sz w:val="24"/>
          <w:szCs w:val="24"/>
        </w:rPr>
        <w:t>Сильные стороны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1.Наличие грамотного планирования на основе существующих законодательных актов в сфере бюджетного финансирования.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2.Точность в экономических расчетах, понимание механизмов движения финансовых средств.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3.Умение грамотно планировать и составлять сметы, оценивать их реальность, соответствие нормативам финансирования.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4.Поиск вариантов решения текущих проблем, привлечение материальных ресурсов в школу.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5.Грамотное и рациональное расходование средств.</w:t>
      </w:r>
    </w:p>
    <w:p w:rsidR="000B331B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6.Переход на электронные способы подачи отчетов.</w:t>
      </w:r>
    </w:p>
    <w:p w:rsidR="000B331B" w:rsidRPr="00100710" w:rsidRDefault="000B331B" w:rsidP="0099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10">
        <w:rPr>
          <w:rFonts w:ascii="Times New Roman" w:hAnsi="Times New Roman" w:cs="Times New Roman"/>
          <w:b/>
          <w:sz w:val="24"/>
          <w:szCs w:val="24"/>
        </w:rPr>
        <w:t>Слабые стороны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1.Сложности с пониманием быстроменяющихся финансовых документов.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2.Невозможность организации дополнительных образовательных услуг из-за перегруженности помещений.</w:t>
      </w:r>
    </w:p>
    <w:p w:rsidR="000B331B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lastRenderedPageBreak/>
        <w:t>3.Законодательные сложности с привлечением и работой дополнительных средств в форме денежных поступлений.</w:t>
      </w:r>
    </w:p>
    <w:p w:rsidR="000B331B" w:rsidRPr="00100710" w:rsidRDefault="000B331B" w:rsidP="0099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1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1.Поддерживать и улучшать систему управления финансовыми ресурсами школы.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2.Периодические проводить внутренние ревизии отчетной документации по движению финансов.</w:t>
      </w:r>
    </w:p>
    <w:p w:rsidR="00100710" w:rsidRPr="00100710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 xml:space="preserve">3.Своевременно изучать нововведения в системе бюджетного финансирования </w:t>
      </w:r>
      <w:proofErr w:type="spellStart"/>
      <w:r w:rsidRPr="00100710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100710">
        <w:rPr>
          <w:rFonts w:ascii="Times New Roman" w:hAnsi="Times New Roman" w:cs="Times New Roman"/>
          <w:sz w:val="24"/>
          <w:szCs w:val="24"/>
        </w:rPr>
        <w:t xml:space="preserve"> Республики, консультироваться с центральной бухгалтерией городского отдела образования.</w:t>
      </w:r>
    </w:p>
    <w:p w:rsidR="000B331B" w:rsidRDefault="00100710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10">
        <w:rPr>
          <w:rFonts w:ascii="Times New Roman" w:hAnsi="Times New Roman" w:cs="Times New Roman"/>
          <w:sz w:val="24"/>
          <w:szCs w:val="24"/>
        </w:rPr>
        <w:t>4.Активизировать работу Попечительского совета по грамотному привлечение финансов и улучшению материально-технического обеспечения школы</w:t>
      </w:r>
    </w:p>
    <w:p w:rsidR="008508FB" w:rsidRPr="00E07D3C" w:rsidRDefault="008508FB" w:rsidP="0010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8FB" w:rsidRPr="00E07D3C" w:rsidSect="007935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56C"/>
    <w:multiLevelType w:val="multilevel"/>
    <w:tmpl w:val="5824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99097A"/>
    <w:multiLevelType w:val="multilevel"/>
    <w:tmpl w:val="6E34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ED"/>
    <w:rsid w:val="000B331B"/>
    <w:rsid w:val="00100710"/>
    <w:rsid w:val="003170D2"/>
    <w:rsid w:val="00321820"/>
    <w:rsid w:val="003C362B"/>
    <w:rsid w:val="0041095A"/>
    <w:rsid w:val="004319BC"/>
    <w:rsid w:val="00453236"/>
    <w:rsid w:val="004C0EDB"/>
    <w:rsid w:val="005831AB"/>
    <w:rsid w:val="0058587B"/>
    <w:rsid w:val="005B2C8D"/>
    <w:rsid w:val="005F45F2"/>
    <w:rsid w:val="00670AFD"/>
    <w:rsid w:val="00677A48"/>
    <w:rsid w:val="006B5DC3"/>
    <w:rsid w:val="00714F49"/>
    <w:rsid w:val="007405FC"/>
    <w:rsid w:val="007935CB"/>
    <w:rsid w:val="007A4886"/>
    <w:rsid w:val="008508FB"/>
    <w:rsid w:val="0089719C"/>
    <w:rsid w:val="00905607"/>
    <w:rsid w:val="009545D3"/>
    <w:rsid w:val="00994FEE"/>
    <w:rsid w:val="009C1FAE"/>
    <w:rsid w:val="00A24086"/>
    <w:rsid w:val="00AA0704"/>
    <w:rsid w:val="00AC7EA6"/>
    <w:rsid w:val="00AF1C63"/>
    <w:rsid w:val="00B62792"/>
    <w:rsid w:val="00B81862"/>
    <w:rsid w:val="00C03653"/>
    <w:rsid w:val="00C03833"/>
    <w:rsid w:val="00C215E2"/>
    <w:rsid w:val="00C513ED"/>
    <w:rsid w:val="00C54188"/>
    <w:rsid w:val="00CA55BF"/>
    <w:rsid w:val="00CC4879"/>
    <w:rsid w:val="00D102F3"/>
    <w:rsid w:val="00D34E3C"/>
    <w:rsid w:val="00DF5A89"/>
    <w:rsid w:val="00E07D3C"/>
    <w:rsid w:val="00E151B9"/>
    <w:rsid w:val="00E9699A"/>
    <w:rsid w:val="00ED7602"/>
    <w:rsid w:val="00F94E31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BF6"/>
  <w15:chartTrackingRefBased/>
  <w15:docId w15:val="{EC38CD97-5DB5-4C1B-855C-7F4136E8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shkola-2.mektebim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Шеф</cp:lastModifiedBy>
  <cp:revision>44</cp:revision>
  <dcterms:created xsi:type="dcterms:W3CDTF">2023-02-03T05:07:00Z</dcterms:created>
  <dcterms:modified xsi:type="dcterms:W3CDTF">2023-02-14T15:28:00Z</dcterms:modified>
</cp:coreProperties>
</file>